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F3" w:rsidRPr="00522151" w:rsidRDefault="002F16F3" w:rsidP="002F1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bookmarkStart w:id="0" w:name="_GoBack"/>
      <w:bookmarkEnd w:id="0"/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НАЦЫЯНАЛЬНАЯ АКАДЭМІЯ НАВУК БЕЛАРУСІ</w:t>
      </w:r>
    </w:p>
    <w:p w:rsidR="002F16F3" w:rsidRPr="00522151" w:rsidRDefault="002F16F3" w:rsidP="002F1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Цэнтр даследаванняў беларускай культуры, мовы і літаратуры НАН Беларусі</w:t>
      </w:r>
    </w:p>
    <w:p w:rsidR="002F16F3" w:rsidRPr="00522151" w:rsidRDefault="002F16F3" w:rsidP="002F1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 xml:space="preserve">Упраўленне аэракасмічнай дзейнасці </w:t>
      </w:r>
      <w:r w:rsidR="00522151" w:rsidRPr="00A310B6">
        <w:rPr>
          <w:rFonts w:ascii="Times New Roman" w:hAnsi="Times New Roman" w:cs="Times New Roman"/>
          <w:b/>
          <w:sz w:val="24"/>
          <w:szCs w:val="24"/>
          <w:lang w:val="be-BY"/>
        </w:rPr>
        <w:t>апарата</w:t>
      </w:r>
      <w:r w:rsidR="00522151" w:rsidRPr="00522151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НАН Беларусі</w:t>
      </w:r>
    </w:p>
    <w:p w:rsidR="002F16F3" w:rsidRPr="00522151" w:rsidRDefault="002F16F3" w:rsidP="002F1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2F16F3" w:rsidRPr="00522151" w:rsidRDefault="002F16F3" w:rsidP="002F1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МІНІСТЭРСТВА КУЛЬТУРЫ РЭСПУБЛІКІ БЕЛАРУСЬ</w:t>
      </w:r>
    </w:p>
    <w:p w:rsidR="002F16F3" w:rsidRPr="00522151" w:rsidRDefault="002F16F3" w:rsidP="002F1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Нацыянальны мастацкі музей</w:t>
      </w:r>
    </w:p>
    <w:p w:rsidR="001B2BA2" w:rsidRPr="00522151" w:rsidRDefault="001B2BA2" w:rsidP="002F1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2F16F3" w:rsidRPr="00522151" w:rsidRDefault="002F16F3" w:rsidP="002F16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i/>
          <w:sz w:val="24"/>
          <w:szCs w:val="24"/>
          <w:lang w:val="be-BY"/>
        </w:rPr>
        <w:t>аб'яўляюць аб правядзенні</w:t>
      </w:r>
    </w:p>
    <w:p w:rsidR="00A45DFC" w:rsidRPr="00522151" w:rsidRDefault="00A45DFC" w:rsidP="002F1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2F16F3" w:rsidRPr="00522151" w:rsidRDefault="002F16F3" w:rsidP="002F1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круглага стала,</w:t>
      </w:r>
    </w:p>
    <w:p w:rsidR="002F16F3" w:rsidRPr="00522151" w:rsidRDefault="002F16F3" w:rsidP="002F1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прысвечанага 135-годдзю з дня нараджэння Язэпа Драздовіча</w:t>
      </w:r>
    </w:p>
    <w:p w:rsidR="002F16F3" w:rsidRPr="00522151" w:rsidRDefault="002F16F3" w:rsidP="002F1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2F16F3" w:rsidRPr="00522151" w:rsidRDefault="002F16F3" w:rsidP="002F16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522151">
        <w:rPr>
          <w:rFonts w:ascii="Times New Roman" w:hAnsi="Times New Roman" w:cs="Times New Roman"/>
          <w:sz w:val="36"/>
          <w:szCs w:val="36"/>
          <w:lang w:val="be-BY"/>
        </w:rPr>
        <w:t>«Космас Язэпа Драздовіча»</w:t>
      </w:r>
    </w:p>
    <w:p w:rsidR="002F16F3" w:rsidRPr="00522151" w:rsidRDefault="002F16F3" w:rsidP="002F1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2F16F3" w:rsidRPr="00522151" w:rsidRDefault="002F16F3" w:rsidP="002F1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2151">
        <w:rPr>
          <w:rFonts w:ascii="Times New Roman" w:hAnsi="Times New Roman" w:cs="Times New Roman"/>
          <w:b/>
          <w:sz w:val="28"/>
          <w:szCs w:val="28"/>
          <w:lang w:val="be-BY"/>
        </w:rPr>
        <w:t>ІНФАРМАЦЫЙНЫ ЛІСТ</w:t>
      </w:r>
    </w:p>
    <w:p w:rsidR="002F16F3" w:rsidRPr="00522151" w:rsidRDefault="002F16F3" w:rsidP="002F1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2F16F3" w:rsidRPr="00522151" w:rsidRDefault="002F16F3" w:rsidP="002F1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Паважаныя калегі!</w:t>
      </w:r>
    </w:p>
    <w:p w:rsidR="002F16F3" w:rsidRPr="00522151" w:rsidRDefault="002F16F3" w:rsidP="002F1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2F16F3" w:rsidRPr="00522151" w:rsidRDefault="002F16F3" w:rsidP="002F16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 xml:space="preserve">Цэнтр даследаванняў беларускай культуры, мовы і літаратуры Нацыянальнай акадэміі навук Беларусі, Упраўленне аэракасмічнай дзейнасці </w:t>
      </w:r>
      <w:r w:rsidR="00852902" w:rsidRPr="00A310B6">
        <w:rPr>
          <w:rFonts w:ascii="Times New Roman" w:hAnsi="Times New Roman" w:cs="Times New Roman"/>
          <w:b/>
          <w:sz w:val="24"/>
          <w:szCs w:val="24"/>
          <w:lang w:val="be-BY"/>
        </w:rPr>
        <w:t>апарата Нацыянальнай акадэміі навук Беларусі</w:t>
      </w:r>
      <w:r w:rsidR="00852902" w:rsidRPr="00852902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і Нацыянальны мастацкі музей Рэспублікі Беларусь запрашаюць Вас прыняць удзел у круглым стале, прысвечаным 135-годдзю з дня нараджэння Язэпа Нарцызавіча Драздовіча «Космас Язэпа Драздовіча».</w:t>
      </w:r>
    </w:p>
    <w:p w:rsidR="002F16F3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F16F3" w:rsidRPr="00522151" w:rsidRDefault="002F16F3" w:rsidP="00A4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Пасяджэнне круглага стала адбудзецца </w:t>
      </w: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11 кастрычніка 2023 года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ў Нацыянальным мастацкім музеі Рэспублікі Беларусь па адрасе</w:t>
      </w:r>
      <w:r w:rsidR="00852902">
        <w:rPr>
          <w:rFonts w:ascii="Times New Roman" w:hAnsi="Times New Roman" w:cs="Times New Roman"/>
          <w:sz w:val="24"/>
          <w:szCs w:val="24"/>
          <w:lang w:val="be-BY"/>
        </w:rPr>
        <w:t>: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г. Мінск, вул. Леніна, 20 (уваход праз вул. К. Маркса, 34). Падчас </w:t>
      </w:r>
      <w:r w:rsidR="00ED1291" w:rsidRPr="00522151">
        <w:rPr>
          <w:rFonts w:ascii="Times New Roman" w:hAnsi="Times New Roman" w:cs="Times New Roman"/>
          <w:sz w:val="24"/>
          <w:szCs w:val="24"/>
          <w:lang w:val="be-BY"/>
        </w:rPr>
        <w:t>правядзення мерапрыемства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можна наведаць выставу жывапісных і скульптурных работ Язэпа Драздовіча з фондаў аддзела старажытнабеларускай культуры Цэнтра даследаванняў беларускай культуры, мовы і літаратуры НАН Беларусі.</w:t>
      </w:r>
    </w:p>
    <w:p w:rsidR="002F16F3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F16F3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Праца круглага стала</w:t>
      </w:r>
    </w:p>
    <w:p w:rsidR="002F16F3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>11: 00</w:t>
      </w:r>
      <w:r w:rsidR="00852902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11: 30 </w:t>
      </w:r>
      <w:r w:rsidR="00852902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>Рэгістрацыя ўдзельнікаў</w:t>
      </w:r>
      <w:r w:rsidR="00ED1291" w:rsidRPr="00522151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F16F3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>11: 30 – Выступленні дакладчыкаў</w:t>
      </w:r>
      <w:r w:rsidR="00ED1291" w:rsidRPr="00522151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F16F3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F16F3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Склад аргкамітэта круглага стала:</w:t>
      </w:r>
    </w:p>
    <w:p w:rsidR="00852902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 xml:space="preserve">акадэмік </w:t>
      </w:r>
      <w:r w:rsidR="003F5627" w:rsidRPr="00522151">
        <w:rPr>
          <w:rFonts w:ascii="Times New Roman" w:hAnsi="Times New Roman" w:cs="Times New Roman"/>
          <w:b/>
          <w:sz w:val="24"/>
          <w:szCs w:val="24"/>
          <w:lang w:val="be-BY"/>
        </w:rPr>
        <w:t>П.А. Віцязь</w:t>
      </w: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,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52902" w:rsidRPr="00A310B6">
        <w:rPr>
          <w:rFonts w:ascii="Times New Roman" w:hAnsi="Times New Roman" w:cs="Times New Roman"/>
          <w:sz w:val="24"/>
          <w:szCs w:val="24"/>
          <w:lang w:val="be-BY"/>
        </w:rPr>
        <w:t>начальнік Упраўлення аэракасмічнай дзейнасці апарата НАН Беларусі,</w:t>
      </w:r>
      <w:r w:rsidR="00852902" w:rsidRPr="00852902">
        <w:rPr>
          <w:lang w:val="be-BY"/>
        </w:rPr>
        <w:t xml:space="preserve"> </w:t>
      </w:r>
      <w:r w:rsidR="00852902" w:rsidRPr="00852902">
        <w:rPr>
          <w:rFonts w:ascii="Times New Roman" w:hAnsi="Times New Roman" w:cs="Times New Roman"/>
          <w:sz w:val="24"/>
          <w:szCs w:val="24"/>
          <w:lang w:val="be-BY"/>
        </w:rPr>
        <w:t>доктар тэхнічных навук, прафесар</w:t>
      </w:r>
      <w:r w:rsidR="00852902"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:rsidR="00852902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 xml:space="preserve">акадэмік </w:t>
      </w:r>
      <w:r w:rsidR="003F5627" w:rsidRPr="00522151">
        <w:rPr>
          <w:rFonts w:ascii="Times New Roman" w:hAnsi="Times New Roman" w:cs="Times New Roman"/>
          <w:b/>
          <w:sz w:val="24"/>
          <w:szCs w:val="24"/>
          <w:lang w:val="be-BY"/>
        </w:rPr>
        <w:t>А.І. Лакотка</w:t>
      </w: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,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52902" w:rsidRPr="00A310B6">
        <w:rPr>
          <w:rFonts w:ascii="Times New Roman" w:hAnsi="Times New Roman" w:cs="Times New Roman"/>
          <w:sz w:val="24"/>
          <w:szCs w:val="24"/>
          <w:lang w:val="be-BY"/>
        </w:rPr>
        <w:t>дырэктар Цэнтра даследаванняў беларускай культуры, мовы і літаратуры НАН Беларусі</w:t>
      </w:r>
      <w:r w:rsidR="00852902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852902" w:rsidRPr="00852902">
        <w:rPr>
          <w:lang w:val="be-BY"/>
        </w:rPr>
        <w:t xml:space="preserve"> </w:t>
      </w:r>
      <w:r w:rsidR="00852902" w:rsidRPr="00852902">
        <w:rPr>
          <w:rFonts w:ascii="Times New Roman" w:hAnsi="Times New Roman" w:cs="Times New Roman"/>
          <w:sz w:val="24"/>
          <w:szCs w:val="24"/>
          <w:lang w:val="be-BY"/>
        </w:rPr>
        <w:t>доктар гістарычных навук, доктар архітэктуры, прафесар</w:t>
      </w:r>
    </w:p>
    <w:p w:rsidR="002F16F3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2F16F3" w:rsidRPr="00522151" w:rsidRDefault="00877DF5" w:rsidP="002F1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Члены аргкамітэта</w:t>
      </w:r>
      <w:r w:rsidR="002F16F3" w:rsidRPr="00522151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:</w:t>
      </w:r>
    </w:p>
    <w:p w:rsidR="002F16F3" w:rsidRPr="00522151" w:rsidRDefault="000B347C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Г. У. Конанава</w:t>
      </w:r>
      <w:r w:rsidR="002F16F3" w:rsidRPr="00522151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2F16F3" w:rsidRPr="00522151">
        <w:rPr>
          <w:rFonts w:ascii="Times New Roman" w:hAnsi="Times New Roman" w:cs="Times New Roman"/>
          <w:sz w:val="24"/>
          <w:szCs w:val="24"/>
          <w:lang w:val="be-BY"/>
        </w:rPr>
        <w:t>– дырэктар Нацыянальнага мастацкага музея Рэспублікі Беларусь</w:t>
      </w:r>
      <w:r w:rsidR="00A90BCE" w:rsidRPr="00522151">
        <w:rPr>
          <w:rFonts w:ascii="Times New Roman" w:hAnsi="Times New Roman" w:cs="Times New Roman"/>
          <w:sz w:val="24"/>
          <w:szCs w:val="24"/>
          <w:lang w:val="be-BY"/>
        </w:rPr>
        <w:t>, кандыдат мастацтвазнаўства</w:t>
      </w:r>
      <w:r w:rsidR="002F16F3" w:rsidRPr="00522151"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:rsidR="00870D8F" w:rsidRPr="00522151" w:rsidRDefault="000B347C" w:rsidP="0087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2215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С. П.</w:t>
      </w:r>
      <w:r w:rsidRPr="0052215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870D8F" w:rsidRPr="0052215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Віцязь</w:t>
      </w:r>
      <w:r w:rsidRPr="0052215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</w:t>
      </w:r>
      <w:r w:rsidR="004B1CF7" w:rsidRPr="0052215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– </w:t>
      </w:r>
      <w:r w:rsidR="00870D8F" w:rsidRPr="0052215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намеснік дырэктара па навуковай і інавацыйнай рабоце Цэнтра</w:t>
      </w:r>
      <w:r w:rsidR="004B1CF7" w:rsidRPr="0052215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870D8F" w:rsidRPr="0052215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даследаванняў беларускай культуры, мовы і літаратуры НАН Беларусі</w:t>
      </w:r>
      <w:r w:rsidR="00A90BCE" w:rsidRPr="0052215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 доктар гістарычных навук;</w:t>
      </w:r>
    </w:p>
    <w:p w:rsidR="00A90BCE" w:rsidRPr="00522151" w:rsidRDefault="000B347C" w:rsidP="00A90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2215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В. І. Жук</w:t>
      </w:r>
      <w:r w:rsidR="00A90BCE" w:rsidRPr="0052215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– галоўны навуковы супрацоўнік аддзела выяўленчага і дэкаратыўна-прыкладнога мастацтва Цэнтра даследаванняў беларускай культуры, мовы і літаратуры, доктар мастацтвазнаўства, прафесар;</w:t>
      </w:r>
    </w:p>
    <w:p w:rsidR="00870D8F" w:rsidRPr="00522151" w:rsidRDefault="000B347C" w:rsidP="0087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2215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lastRenderedPageBreak/>
        <w:t>Б. А.</w:t>
      </w:r>
      <w:r w:rsidRPr="0052215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870D8F" w:rsidRPr="0052215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Лазука</w:t>
      </w:r>
      <w:r w:rsidR="004B1CF7" w:rsidRPr="0052215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– </w:t>
      </w:r>
      <w:r w:rsidR="00870D8F" w:rsidRPr="0052215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загадчык аддзела старажытнабеларускай культуры Цэнтра даследаванняў</w:t>
      </w:r>
      <w:r w:rsidR="004B1CF7" w:rsidRPr="0052215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870D8F" w:rsidRPr="0052215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беларускай культуры, мовы і літаратуры НАН Беларусі</w:t>
      </w:r>
      <w:r w:rsidR="00A90BCE" w:rsidRPr="0052215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 кандыдат мастацтвазнаўства, дацэнт;</w:t>
      </w:r>
    </w:p>
    <w:p w:rsidR="00A90BCE" w:rsidRPr="00522151" w:rsidRDefault="000B347C" w:rsidP="00A90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2215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К. І.</w:t>
      </w:r>
      <w:r w:rsidRPr="0052215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52215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Рэмішэўскі </w:t>
      </w:r>
      <w:r w:rsidR="00A90BCE" w:rsidRPr="0052215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– старшы навуковы супрацоўнік Рэспубліканскай лабараторыі культурнай спадчыны Цэнтра даследаванняў беларускай культуры, мовы і літаратуры НАН Беларусі, кандыдыт</w:t>
      </w:r>
      <w:r w:rsidR="00ED1291" w:rsidRPr="0052215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мастацтвазнаўства, дацэнт</w:t>
      </w:r>
      <w:r w:rsidR="00A90BCE" w:rsidRPr="0052215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;</w:t>
      </w:r>
    </w:p>
    <w:p w:rsidR="002F16F3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Мадэратар</w:t>
      </w:r>
      <w:r w:rsidR="00ED1291" w:rsidRPr="00522151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A90BCE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B347C" w:rsidRPr="00522151">
        <w:rPr>
          <w:rFonts w:ascii="Times New Roman" w:hAnsi="Times New Roman" w:cs="Times New Roman"/>
          <w:b/>
          <w:sz w:val="24"/>
          <w:szCs w:val="24"/>
          <w:lang w:val="be-BY"/>
        </w:rPr>
        <w:t>Н. М. Вусава</w:t>
      </w:r>
      <w:r w:rsidR="00A90BCE" w:rsidRPr="00522151">
        <w:rPr>
          <w:rFonts w:ascii="Times New Roman" w:hAnsi="Times New Roman" w:cs="Times New Roman"/>
          <w:b/>
          <w:sz w:val="24"/>
          <w:szCs w:val="24"/>
          <w:lang w:val="be-BY"/>
        </w:rPr>
        <w:t xml:space="preserve">, </w:t>
      </w:r>
      <w:r w:rsidR="00A90BCE" w:rsidRPr="00522151">
        <w:rPr>
          <w:rFonts w:ascii="Times New Roman" w:hAnsi="Times New Roman" w:cs="Times New Roman"/>
          <w:sz w:val="24"/>
          <w:szCs w:val="24"/>
          <w:lang w:val="be-BY"/>
        </w:rPr>
        <w:t>вядучы навуковы супрацоўнік Нацыянальнага мастацкага музея Беларусі;</w:t>
      </w:r>
    </w:p>
    <w:p w:rsidR="00A90BCE" w:rsidRPr="00522151" w:rsidRDefault="00A90BCE" w:rsidP="00A90B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Сакратар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аргкамітэта: </w:t>
      </w: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Кір’янава В. А.</w:t>
      </w:r>
    </w:p>
    <w:p w:rsidR="002F16F3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F16F3" w:rsidRPr="00522151" w:rsidRDefault="005D56E2" w:rsidP="00545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Тэматыка</w:t>
      </w:r>
      <w:r w:rsidR="00545DE7" w:rsidRPr="00522151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круглага стала</w:t>
      </w:r>
      <w:r w:rsidR="00545DE7" w:rsidRPr="00522151">
        <w:rPr>
          <w:rFonts w:ascii="Times New Roman" w:hAnsi="Times New Roman" w:cs="Times New Roman"/>
          <w:b/>
          <w:sz w:val="24"/>
          <w:szCs w:val="24"/>
          <w:lang w:val="be-BY"/>
        </w:rPr>
        <w:t>:</w:t>
      </w:r>
    </w:p>
    <w:p w:rsidR="00545DE7" w:rsidRPr="00522151" w:rsidRDefault="00545DE7" w:rsidP="00545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2F16F3" w:rsidRPr="00522151" w:rsidRDefault="00A45DFC" w:rsidP="00545DE7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>Жыццё і т</w:t>
      </w:r>
      <w:r w:rsidR="00545DE7" w:rsidRPr="00522151">
        <w:rPr>
          <w:rFonts w:ascii="Times New Roman" w:hAnsi="Times New Roman" w:cs="Times New Roman"/>
          <w:sz w:val="24"/>
          <w:szCs w:val="24"/>
          <w:lang w:val="be-BY"/>
        </w:rPr>
        <w:t>ворчасць Язэпа Драздовіча ў кантэксце м</w:t>
      </w:r>
      <w:r w:rsidR="002F16F3" w:rsidRPr="00522151">
        <w:rPr>
          <w:rFonts w:ascii="Times New Roman" w:hAnsi="Times New Roman" w:cs="Times New Roman"/>
          <w:sz w:val="24"/>
          <w:szCs w:val="24"/>
          <w:lang w:val="be-BY"/>
        </w:rPr>
        <w:t>астацка</w:t>
      </w:r>
      <w:r w:rsidR="00545DE7" w:rsidRPr="00522151">
        <w:rPr>
          <w:rFonts w:ascii="Times New Roman" w:hAnsi="Times New Roman" w:cs="Times New Roman"/>
          <w:sz w:val="24"/>
          <w:szCs w:val="24"/>
          <w:lang w:val="be-BY"/>
        </w:rPr>
        <w:t>га</w:t>
      </w:r>
      <w:r w:rsidR="002F16F3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і культурна</w:t>
      </w:r>
      <w:r w:rsidR="00545DE7" w:rsidRPr="00522151">
        <w:rPr>
          <w:rFonts w:ascii="Times New Roman" w:hAnsi="Times New Roman" w:cs="Times New Roman"/>
          <w:sz w:val="24"/>
          <w:szCs w:val="24"/>
          <w:lang w:val="be-BY"/>
        </w:rPr>
        <w:t>га</w:t>
      </w:r>
      <w:r w:rsidR="002F16F3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жыцц</w:t>
      </w:r>
      <w:r w:rsidR="00545DE7" w:rsidRPr="00522151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2F16F3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Беларусі першай паловай XX стагоддзя.</w:t>
      </w:r>
    </w:p>
    <w:p w:rsidR="00916648" w:rsidRPr="00522151" w:rsidRDefault="002F16F3" w:rsidP="00916648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>Феномен шмат</w:t>
      </w:r>
      <w:r w:rsidR="0006252B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граннасці творчай дзейсці Язэпа Драздовіча. </w:t>
      </w:r>
      <w:r w:rsidR="00916648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Аналіз спадчыны </w:t>
      </w:r>
      <w:r w:rsidR="0006252B" w:rsidRPr="00522151">
        <w:rPr>
          <w:rFonts w:ascii="Times New Roman" w:hAnsi="Times New Roman" w:cs="Times New Roman"/>
          <w:sz w:val="24"/>
          <w:szCs w:val="24"/>
          <w:lang w:val="be-BY"/>
        </w:rPr>
        <w:t>мастака</w:t>
      </w:r>
      <w:r w:rsidR="00916648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ў кантэксце ўзаемадзеяння розных абласцей мастацтва, навукі і адукацыі.</w:t>
      </w:r>
    </w:p>
    <w:p w:rsidR="00916648" w:rsidRPr="00522151" w:rsidRDefault="00916648" w:rsidP="00916648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Язэп Драздовіч </w:t>
      </w:r>
      <w:r w:rsidR="00A45DFC" w:rsidRPr="00522151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мастак, графік, скульптар</w:t>
      </w:r>
      <w:r w:rsidR="00A45DFC" w:rsidRPr="00522151">
        <w:rPr>
          <w:rFonts w:ascii="Times New Roman" w:hAnsi="Times New Roman" w:cs="Times New Roman"/>
          <w:sz w:val="24"/>
          <w:szCs w:val="24"/>
          <w:lang w:val="be-BY"/>
        </w:rPr>
        <w:t>, гісторык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>, археолаг, этнограф</w:t>
      </w:r>
      <w:r w:rsidR="00A45DFC" w:rsidRPr="00522151">
        <w:rPr>
          <w:rFonts w:ascii="Times New Roman" w:hAnsi="Times New Roman" w:cs="Times New Roman"/>
          <w:sz w:val="24"/>
          <w:szCs w:val="24"/>
          <w:lang w:val="be-BY"/>
        </w:rPr>
        <w:t>, фалькларыст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>, літаратар, астраном.</w:t>
      </w:r>
    </w:p>
    <w:p w:rsidR="0006252B" w:rsidRPr="00522151" w:rsidRDefault="00916648" w:rsidP="0006252B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Касмізм як светапоглядны лейтматыў творчасці Язэпа Драздовіча. Аналіз </w:t>
      </w:r>
      <w:r w:rsidR="0006252B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касмічнай тэорыі мастака і 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>твораў</w:t>
      </w:r>
      <w:r w:rsidR="0006252B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на тэму множнасці свету. </w:t>
      </w:r>
    </w:p>
    <w:p w:rsidR="002F16F3" w:rsidRPr="00522151" w:rsidRDefault="00A45DFC" w:rsidP="00545DE7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Ушанаванне памяці Язэпа Драздовіча. </w:t>
      </w:r>
      <w:r w:rsidR="00916648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Папулярызацыя спадчыны 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>мастака</w:t>
      </w:r>
      <w:r w:rsidR="00916648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як феномена нацыянальнай культуры</w:t>
      </w:r>
      <w:r w:rsidR="0006252B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545DE7" w:rsidRPr="00522151" w:rsidRDefault="00545DE7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F16F3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Да ўдзелу ў круглым стале запрашаюцца</w:t>
      </w:r>
      <w:r w:rsidR="002658F6" w:rsidRPr="00522151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н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>авукоўцы і спецыялісты навуковых устаноў, устаноў культуры, адукацыі, аспіранты, магістранты, суіскальнікі.</w:t>
      </w:r>
    </w:p>
    <w:p w:rsidR="002658F6" w:rsidRPr="00522151" w:rsidRDefault="002658F6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F16F3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Удзел у працы </w:t>
      </w:r>
      <w:r w:rsidR="002658F6" w:rsidRPr="00522151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круглага стала</w:t>
      </w:r>
      <w:r w:rsidRPr="00522151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і публікацыя ў зборніку дакладаў бясплатныя.</w:t>
      </w:r>
    </w:p>
    <w:p w:rsidR="002658F6" w:rsidRPr="00522151" w:rsidRDefault="002658F6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F16F3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>Круглы стол праводзіцца ў вочным фармаце.</w:t>
      </w:r>
    </w:p>
    <w:p w:rsidR="002658F6" w:rsidRPr="00522151" w:rsidRDefault="002658F6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F16F3" w:rsidRPr="00522151" w:rsidRDefault="002F16F3" w:rsidP="00265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Рэгламент круглага стала</w:t>
      </w:r>
    </w:p>
    <w:p w:rsidR="002658F6" w:rsidRPr="00522151" w:rsidRDefault="002658F6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F16F3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>Даклады</w:t>
      </w:r>
      <w:r w:rsidR="002658F6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да 20 </w:t>
      </w:r>
      <w:r w:rsidR="002658F6" w:rsidRPr="00522151">
        <w:rPr>
          <w:rFonts w:ascii="Times New Roman" w:hAnsi="Times New Roman" w:cs="Times New Roman"/>
          <w:sz w:val="24"/>
          <w:szCs w:val="24"/>
          <w:lang w:val="be-BY"/>
        </w:rPr>
        <w:t>хвілін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>, выступленні і паведамленні ў дыскусіях</w:t>
      </w:r>
      <w:r w:rsidR="002658F6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да 5 </w:t>
      </w:r>
      <w:r w:rsidR="002658F6" w:rsidRPr="00522151">
        <w:rPr>
          <w:rFonts w:ascii="Times New Roman" w:hAnsi="Times New Roman" w:cs="Times New Roman"/>
          <w:sz w:val="24"/>
          <w:szCs w:val="24"/>
          <w:lang w:val="be-BY"/>
        </w:rPr>
        <w:t>хвілін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658F6" w:rsidRPr="00522151" w:rsidRDefault="002658F6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C2195" w:rsidRPr="00522151" w:rsidRDefault="009C2195" w:rsidP="009C21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Рабочыя мовы круглага стала: беларуская, руская.</w:t>
      </w:r>
    </w:p>
    <w:p w:rsidR="00A45DFC" w:rsidRPr="00522151" w:rsidRDefault="00A45DFC" w:rsidP="00265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A90BCE" w:rsidRPr="00522151" w:rsidRDefault="00A90BCE" w:rsidP="00265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2F16F3" w:rsidRPr="00522151" w:rsidRDefault="009C2195" w:rsidP="00265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Інфармацыя аб зборніку. Патрабаванні да матэрыялаў</w:t>
      </w:r>
    </w:p>
    <w:p w:rsidR="002658F6" w:rsidRPr="00522151" w:rsidRDefault="002658F6" w:rsidP="00265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C2195" w:rsidRPr="00522151" w:rsidRDefault="002658F6" w:rsidP="00265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Па выніках круглага стала плануецца публікацыя электроннага зборніка навуковых артыкулаў. </w:t>
      </w:r>
      <w:r w:rsidR="002F16F3" w:rsidRPr="00522151">
        <w:rPr>
          <w:rFonts w:ascii="Times New Roman" w:hAnsi="Times New Roman" w:cs="Times New Roman"/>
          <w:b/>
          <w:sz w:val="24"/>
          <w:szCs w:val="24"/>
          <w:lang w:val="be-BY"/>
        </w:rPr>
        <w:t>У электронны зборнік будуць уключаны адабраныя Аргкамітэтам матэрыялы.</w:t>
      </w:r>
      <w:r w:rsidR="002F16F3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>Тэкст артыкула павіне</w:t>
      </w:r>
      <w:r w:rsidR="002F16F3" w:rsidRPr="00522151">
        <w:rPr>
          <w:rFonts w:ascii="Times New Roman" w:hAnsi="Times New Roman" w:cs="Times New Roman"/>
          <w:sz w:val="24"/>
          <w:szCs w:val="24"/>
          <w:lang w:val="be-BY"/>
        </w:rPr>
        <w:t>н адпавядаць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патрабаванням навуковай навізны і актуальнасці, абгрунтавансці і практычнай значнасці. </w:t>
      </w:r>
    </w:p>
    <w:p w:rsidR="009C2195" w:rsidRPr="00522151" w:rsidRDefault="002658F6" w:rsidP="009C2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>Матэрыялы для публікацыі падаюцца</w:t>
      </w:r>
      <w:r w:rsidR="002F16F3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ў электронным фармаце </w:t>
      </w:r>
      <w:r w:rsidR="009C2195" w:rsidRPr="00522151">
        <w:rPr>
          <w:rFonts w:ascii="Times New Roman" w:hAnsi="Times New Roman" w:cs="Times New Roman"/>
          <w:sz w:val="24"/>
          <w:szCs w:val="24"/>
          <w:lang w:val="be-BY"/>
        </w:rPr>
        <w:t>*</w:t>
      </w: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="009C2195" w:rsidRPr="00522151">
        <w:rPr>
          <w:rFonts w:ascii="Times New Roman" w:hAnsi="Times New Roman" w:cs="Times New Roman"/>
          <w:b/>
          <w:sz w:val="24"/>
          <w:szCs w:val="24"/>
          <w:lang w:val="be-BY"/>
        </w:rPr>
        <w:t>doc</w:t>
      </w:r>
      <w:r w:rsidR="009C2195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альбо </w:t>
      </w:r>
      <w:r w:rsidR="009C2195" w:rsidRPr="00522151">
        <w:rPr>
          <w:rFonts w:ascii="Times New Roman" w:hAnsi="Times New Roman" w:cs="Times New Roman"/>
          <w:b/>
          <w:sz w:val="24"/>
          <w:szCs w:val="24"/>
          <w:lang w:val="be-BY"/>
        </w:rPr>
        <w:t>*.docx</w:t>
      </w:r>
      <w:r w:rsidR="009C2195" w:rsidRPr="00522151">
        <w:rPr>
          <w:rFonts w:ascii="Times New Roman" w:hAnsi="Times New Roman" w:cs="Times New Roman"/>
          <w:sz w:val="24"/>
          <w:szCs w:val="24"/>
          <w:lang w:val="be-BY"/>
        </w:rPr>
        <w:t>. Файл з матэрыялам павінен быць названы па прозвішчы аўтара, калі аўтараў некалькі – па прозвішчы першага аўтара. Аб'ём артыкула да 10 старонак. Фармат напісання артыкула А4. Шрыфт Times New Romans, 14 кегль з інтэрвалам 1,5. Выраўноўванне тэксту па шырыні, абзац 1,25 см.</w:t>
      </w:r>
    </w:p>
    <w:p w:rsidR="005D56E2" w:rsidRPr="00522151" w:rsidRDefault="005D56E2" w:rsidP="005D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>Аргкамітэт пакідае за сабой права адхіляць матэрыялы, якія не адпавядаюць тэматыцы круглага стала і не адказваюць патрабаванням да афармлення, а таксама дасланыя пазней пазначанага тэрміну.</w:t>
      </w:r>
    </w:p>
    <w:p w:rsidR="002F16F3" w:rsidRPr="00522151" w:rsidRDefault="002F16F3" w:rsidP="00AE5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>Электронны варыянт зборніка бестэрмінова размяшчаецца на сайце</w:t>
      </w:r>
      <w:r w:rsidR="0085290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52902" w:rsidRPr="00A310B6">
        <w:rPr>
          <w:rFonts w:ascii="Times New Roman" w:hAnsi="Times New Roman" w:cs="Times New Roman"/>
          <w:sz w:val="24"/>
          <w:szCs w:val="24"/>
          <w:lang w:val="be-BY"/>
        </w:rPr>
        <w:t>Цэнтра</w:t>
      </w:r>
      <w:r w:rsidRPr="00A310B6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F16F3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УВАГА: Усе матэрыялы праходзяць экспертызу на наяўнасць плагіяту!</w:t>
      </w:r>
    </w:p>
    <w:p w:rsidR="002F16F3" w:rsidRPr="00522151" w:rsidRDefault="002F16F3" w:rsidP="009C21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Сваю згоду ўдзельнічаць у круглым стале вы можаце пацвердзіць</w:t>
      </w:r>
      <w:r w:rsidR="009C2195" w:rsidRPr="00522151">
        <w:rPr>
          <w:rFonts w:ascii="Times New Roman" w:hAnsi="Times New Roman" w:cs="Times New Roman"/>
          <w:b/>
          <w:sz w:val="24"/>
          <w:szCs w:val="24"/>
          <w:lang w:val="be-BY"/>
        </w:rPr>
        <w:t>,</w:t>
      </w: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запоўніўшы анкету-заяўку ў дадатку.</w:t>
      </w:r>
      <w:r w:rsidR="009C2195" w:rsidRPr="00522151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Заяўку неабходна выслаць па электроннай пошце: olgakmsbk@mail.ru не пазней за </w:t>
      </w: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3 кастрычніка 2023 г.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C2195" w:rsidRPr="00522151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экст даклада прадастаўляецца ў аргкамітэт па электроннай пошце olgakmsbk@mail.ru не пазней за </w:t>
      </w:r>
      <w:r w:rsidR="008C0CE1" w:rsidRPr="001C3101">
        <w:rPr>
          <w:rFonts w:ascii="Times New Roman" w:hAnsi="Times New Roman" w:cs="Times New Roman"/>
          <w:b/>
          <w:sz w:val="24"/>
          <w:szCs w:val="24"/>
          <w:lang w:val="be-BY"/>
        </w:rPr>
        <w:t>10</w:t>
      </w:r>
      <w:r w:rsidRPr="001C3101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8C0CE1" w:rsidRPr="00522151">
        <w:rPr>
          <w:rFonts w:ascii="Times New Roman" w:hAnsi="Times New Roman" w:cs="Times New Roman"/>
          <w:b/>
          <w:sz w:val="24"/>
          <w:szCs w:val="24"/>
          <w:lang w:val="be-BY"/>
        </w:rPr>
        <w:t>лістапада</w:t>
      </w: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 xml:space="preserve"> 2023 г.</w:t>
      </w:r>
    </w:p>
    <w:p w:rsidR="00756CB7" w:rsidRPr="00522151" w:rsidRDefault="002F16F3" w:rsidP="00756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Запаўняючы заяўку, вы даяце згоду на апрацоўку персанальных дадзеных у мэтах арганізацыі </w:t>
      </w:r>
      <w:r w:rsidR="00756CB7" w:rsidRPr="00522151">
        <w:rPr>
          <w:rFonts w:ascii="Times New Roman" w:hAnsi="Times New Roman" w:cs="Times New Roman"/>
          <w:sz w:val="24"/>
          <w:szCs w:val="24"/>
          <w:lang w:val="be-BY"/>
        </w:rPr>
        <w:t>круглага стала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6CB7" w:rsidRPr="00522151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>Космас Язэпа Драздовіча»</w:t>
      </w:r>
      <w:r w:rsidR="00756CB7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F16F3" w:rsidRPr="00522151" w:rsidRDefault="002F16F3" w:rsidP="005D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>Атрыманне матэрыялаў па электроннай пошце будзе пацверджана арганізацыйным камітэтам. У выпадку неатрымання ліста ў адказ (з паведамленнем аб прыняцці заяўкі да разгляду) на п</w:t>
      </w:r>
      <w:r w:rsidR="005D56E2" w:rsidRPr="00522151">
        <w:rPr>
          <w:rFonts w:ascii="Times New Roman" w:hAnsi="Times New Roman" w:cs="Times New Roman"/>
          <w:sz w:val="24"/>
          <w:szCs w:val="24"/>
          <w:lang w:val="be-BY"/>
        </w:rPr>
        <w:t>рацягу двух дзён просім прадубліра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>ваць заяўку яшчэ раз па электронным адрасе: olgakmsbk@mail.ru</w:t>
      </w:r>
      <w:r w:rsidR="005D56E2" w:rsidRPr="00522151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F16F3" w:rsidRPr="00522151" w:rsidRDefault="002F16F3" w:rsidP="005D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>Пасля канчатковага фарміравання праграмы ўсім удзельнікам на іх электронныя адрасы (названыя ў заяўцы) будзе высланы электронны варыянт праграмы</w:t>
      </w:r>
      <w:r w:rsidR="005D56E2"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круглага стала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F16F3" w:rsidRPr="00522151" w:rsidRDefault="002F16F3" w:rsidP="002F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D56E2" w:rsidRPr="00522151" w:rsidRDefault="005D56E2" w:rsidP="005D5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Па ўсіх пытаннях удзелу ў мерапрыемстве звяртацца да Кір’янавай Вольгі Анатольеўны: </w:t>
      </w:r>
    </w:p>
    <w:p w:rsidR="005D56E2" w:rsidRPr="00522151" w:rsidRDefault="005D56E2" w:rsidP="005D5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>Тэл: 270-27-32</w:t>
      </w:r>
    </w:p>
    <w:p w:rsidR="005D56E2" w:rsidRPr="00522151" w:rsidRDefault="005D56E2" w:rsidP="005D5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>Маб. тэл: +375(29)111-55-97</w:t>
      </w:r>
    </w:p>
    <w:p w:rsidR="005D56E2" w:rsidRPr="00522151" w:rsidRDefault="005D56E2" w:rsidP="005D5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>Эл. пошта: olgakmsbk@mail.ru</w:t>
      </w:r>
    </w:p>
    <w:p w:rsidR="005D56E2" w:rsidRPr="00522151" w:rsidRDefault="005D56E2" w:rsidP="005D5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F16F3" w:rsidRPr="00522151" w:rsidRDefault="002F16F3" w:rsidP="00ED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ED1291" w:rsidRPr="00522151" w:rsidRDefault="00ED1291" w:rsidP="00ED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Заяўка</w:t>
      </w:r>
    </w:p>
    <w:p w:rsidR="00ED1291" w:rsidRPr="00522151" w:rsidRDefault="00ED1291" w:rsidP="00ED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на ўдзел у круглым стале</w:t>
      </w:r>
    </w:p>
    <w:p w:rsidR="00ED1291" w:rsidRPr="00522151" w:rsidRDefault="00ED1291" w:rsidP="00ED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b/>
          <w:sz w:val="24"/>
          <w:szCs w:val="24"/>
          <w:lang w:val="be-BY"/>
        </w:rPr>
        <w:t>«Космас Язэпа Драздовіча»</w:t>
      </w:r>
    </w:p>
    <w:p w:rsidR="00ED1291" w:rsidRPr="00522151" w:rsidRDefault="00ED1291" w:rsidP="00ED1291">
      <w:pPr>
        <w:pStyle w:val="a8"/>
        <w:spacing w:before="0" w:beforeAutospacing="0" w:after="0" w:afterAutospacing="0"/>
        <w:jc w:val="center"/>
        <w:rPr>
          <w:rStyle w:val="a9"/>
          <w:lang w:val="be-BY"/>
        </w:rPr>
      </w:pPr>
    </w:p>
    <w:p w:rsidR="00ED1291" w:rsidRPr="00522151" w:rsidRDefault="00ED1291" w:rsidP="00ED1291">
      <w:pPr>
        <w:pStyle w:val="a8"/>
        <w:spacing w:before="0" w:beforeAutospacing="0" w:after="0" w:afterAutospacing="0"/>
        <w:jc w:val="center"/>
        <w:rPr>
          <w:b/>
          <w:lang w:val="be-BY"/>
        </w:rPr>
      </w:pPr>
      <w:r w:rsidRPr="00522151">
        <w:rPr>
          <w:rStyle w:val="a9"/>
          <w:lang w:val="be-BY"/>
        </w:rPr>
        <w:t xml:space="preserve">11 </w:t>
      </w:r>
      <w:r w:rsidRPr="00522151">
        <w:rPr>
          <w:b/>
          <w:lang w:val="be-BY"/>
        </w:rPr>
        <w:t>кастрычніка 2023 г.</w:t>
      </w:r>
    </w:p>
    <w:p w:rsidR="00ED1291" w:rsidRPr="00522151" w:rsidRDefault="00ED1291" w:rsidP="00ED1291">
      <w:pPr>
        <w:pStyle w:val="a8"/>
        <w:spacing w:before="0" w:beforeAutospacing="0" w:after="0" w:afterAutospacing="0"/>
        <w:jc w:val="center"/>
        <w:rPr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323"/>
      </w:tblGrid>
      <w:tr w:rsidR="00ED1291" w:rsidRPr="00522151" w:rsidTr="00D959AD">
        <w:tc>
          <w:tcPr>
            <w:tcW w:w="4739" w:type="dxa"/>
            <w:shd w:val="clear" w:color="auto" w:fill="auto"/>
          </w:tcPr>
          <w:p w:rsidR="00ED1291" w:rsidRPr="00522151" w:rsidRDefault="00ED1291" w:rsidP="00D959AD">
            <w:pPr>
              <w:pStyle w:val="a8"/>
              <w:rPr>
                <w:lang w:val="be-BY"/>
              </w:rPr>
            </w:pPr>
            <w:r w:rsidRPr="00522151">
              <w:rPr>
                <w:lang w:val="be-BY"/>
              </w:rPr>
              <w:t>Прозвішча* (**)</w:t>
            </w:r>
          </w:p>
        </w:tc>
        <w:tc>
          <w:tcPr>
            <w:tcW w:w="4323" w:type="dxa"/>
            <w:shd w:val="clear" w:color="auto" w:fill="auto"/>
          </w:tcPr>
          <w:p w:rsidR="00ED1291" w:rsidRPr="00522151" w:rsidRDefault="00ED1291" w:rsidP="00D959AD">
            <w:pPr>
              <w:pStyle w:val="a8"/>
              <w:jc w:val="center"/>
              <w:rPr>
                <w:lang w:val="be-BY"/>
              </w:rPr>
            </w:pPr>
          </w:p>
        </w:tc>
      </w:tr>
      <w:tr w:rsidR="00ED1291" w:rsidRPr="00522151" w:rsidTr="00D959AD">
        <w:tc>
          <w:tcPr>
            <w:tcW w:w="4739" w:type="dxa"/>
            <w:shd w:val="clear" w:color="auto" w:fill="auto"/>
          </w:tcPr>
          <w:p w:rsidR="00ED1291" w:rsidRPr="00522151" w:rsidRDefault="00ED1291" w:rsidP="00D959AD">
            <w:pPr>
              <w:pStyle w:val="a8"/>
              <w:rPr>
                <w:lang w:val="be-BY"/>
              </w:rPr>
            </w:pPr>
            <w:r w:rsidRPr="00522151">
              <w:rPr>
                <w:lang w:val="be-BY"/>
              </w:rPr>
              <w:t>Імя* (**)</w:t>
            </w:r>
          </w:p>
        </w:tc>
        <w:tc>
          <w:tcPr>
            <w:tcW w:w="4323" w:type="dxa"/>
            <w:shd w:val="clear" w:color="auto" w:fill="auto"/>
          </w:tcPr>
          <w:p w:rsidR="00ED1291" w:rsidRPr="00522151" w:rsidRDefault="00ED1291" w:rsidP="00D959AD">
            <w:pPr>
              <w:pStyle w:val="a8"/>
              <w:jc w:val="center"/>
              <w:rPr>
                <w:lang w:val="be-BY"/>
              </w:rPr>
            </w:pPr>
          </w:p>
        </w:tc>
      </w:tr>
      <w:tr w:rsidR="00ED1291" w:rsidRPr="00522151" w:rsidTr="00D959AD">
        <w:tc>
          <w:tcPr>
            <w:tcW w:w="4739" w:type="dxa"/>
            <w:shd w:val="clear" w:color="auto" w:fill="auto"/>
          </w:tcPr>
          <w:p w:rsidR="00ED1291" w:rsidRPr="00522151" w:rsidRDefault="00ED1291" w:rsidP="00D959AD">
            <w:pPr>
              <w:pStyle w:val="a8"/>
              <w:rPr>
                <w:lang w:val="be-BY"/>
              </w:rPr>
            </w:pPr>
            <w:r w:rsidRPr="00522151">
              <w:rPr>
                <w:lang w:val="be-BY"/>
              </w:rPr>
              <w:t>Імя па бацьку* (**)</w:t>
            </w:r>
          </w:p>
        </w:tc>
        <w:tc>
          <w:tcPr>
            <w:tcW w:w="4323" w:type="dxa"/>
            <w:shd w:val="clear" w:color="auto" w:fill="auto"/>
          </w:tcPr>
          <w:p w:rsidR="00ED1291" w:rsidRPr="00522151" w:rsidRDefault="00ED1291" w:rsidP="00D959AD">
            <w:pPr>
              <w:pStyle w:val="a8"/>
              <w:jc w:val="center"/>
              <w:rPr>
                <w:lang w:val="be-BY"/>
              </w:rPr>
            </w:pPr>
          </w:p>
        </w:tc>
      </w:tr>
      <w:tr w:rsidR="00ED1291" w:rsidRPr="00522151" w:rsidTr="00D959AD">
        <w:tc>
          <w:tcPr>
            <w:tcW w:w="4739" w:type="dxa"/>
            <w:shd w:val="clear" w:color="auto" w:fill="auto"/>
          </w:tcPr>
          <w:p w:rsidR="00ED1291" w:rsidRPr="00522151" w:rsidRDefault="00ED1291" w:rsidP="00D959AD">
            <w:pPr>
              <w:pStyle w:val="a8"/>
              <w:rPr>
                <w:lang w:val="be-BY"/>
              </w:rPr>
            </w:pPr>
            <w:r w:rsidRPr="00522151">
              <w:rPr>
                <w:lang w:val="be-BY"/>
              </w:rPr>
              <w:t>Месца працы (поўная афіцыйная назва арганізацыі)* (**)</w:t>
            </w:r>
          </w:p>
        </w:tc>
        <w:tc>
          <w:tcPr>
            <w:tcW w:w="4323" w:type="dxa"/>
            <w:shd w:val="clear" w:color="auto" w:fill="auto"/>
          </w:tcPr>
          <w:p w:rsidR="00ED1291" w:rsidRPr="00522151" w:rsidRDefault="00ED1291" w:rsidP="00D959AD">
            <w:pPr>
              <w:pStyle w:val="a8"/>
              <w:jc w:val="center"/>
              <w:rPr>
                <w:lang w:val="be-BY"/>
              </w:rPr>
            </w:pPr>
          </w:p>
        </w:tc>
      </w:tr>
      <w:tr w:rsidR="00ED1291" w:rsidRPr="00522151" w:rsidTr="00D959AD">
        <w:tc>
          <w:tcPr>
            <w:tcW w:w="4739" w:type="dxa"/>
            <w:shd w:val="clear" w:color="auto" w:fill="auto"/>
          </w:tcPr>
          <w:p w:rsidR="00ED1291" w:rsidRPr="00522151" w:rsidRDefault="00ED1291" w:rsidP="00D959AD">
            <w:pPr>
              <w:pStyle w:val="a8"/>
              <w:rPr>
                <w:lang w:val="be-BY"/>
              </w:rPr>
            </w:pPr>
            <w:r w:rsidRPr="00522151">
              <w:rPr>
                <w:lang w:val="be-BY"/>
              </w:rPr>
              <w:t>Пасада* (**)</w:t>
            </w:r>
          </w:p>
        </w:tc>
        <w:tc>
          <w:tcPr>
            <w:tcW w:w="4323" w:type="dxa"/>
            <w:shd w:val="clear" w:color="auto" w:fill="auto"/>
          </w:tcPr>
          <w:p w:rsidR="00ED1291" w:rsidRPr="00522151" w:rsidRDefault="00ED1291" w:rsidP="00D959AD">
            <w:pPr>
              <w:pStyle w:val="a8"/>
              <w:jc w:val="center"/>
              <w:rPr>
                <w:lang w:val="be-BY"/>
              </w:rPr>
            </w:pPr>
          </w:p>
        </w:tc>
      </w:tr>
      <w:tr w:rsidR="00ED1291" w:rsidRPr="00522151" w:rsidTr="00D959AD">
        <w:tc>
          <w:tcPr>
            <w:tcW w:w="4739" w:type="dxa"/>
            <w:shd w:val="clear" w:color="auto" w:fill="auto"/>
          </w:tcPr>
          <w:p w:rsidR="00ED1291" w:rsidRPr="00522151" w:rsidRDefault="00ED1291" w:rsidP="00D959AD">
            <w:pPr>
              <w:pStyle w:val="a8"/>
              <w:rPr>
                <w:lang w:val="be-BY"/>
              </w:rPr>
            </w:pPr>
            <w:r w:rsidRPr="00522151">
              <w:rPr>
                <w:lang w:val="be-BY"/>
              </w:rPr>
              <w:t>Вучоная ступень (пры наяўнасці) (**)</w:t>
            </w:r>
          </w:p>
        </w:tc>
        <w:tc>
          <w:tcPr>
            <w:tcW w:w="4323" w:type="dxa"/>
            <w:shd w:val="clear" w:color="auto" w:fill="auto"/>
          </w:tcPr>
          <w:p w:rsidR="00ED1291" w:rsidRPr="00522151" w:rsidRDefault="00ED1291" w:rsidP="00D959AD">
            <w:pPr>
              <w:pStyle w:val="a8"/>
              <w:jc w:val="center"/>
              <w:rPr>
                <w:lang w:val="be-BY"/>
              </w:rPr>
            </w:pPr>
          </w:p>
        </w:tc>
      </w:tr>
      <w:tr w:rsidR="00ED1291" w:rsidRPr="00522151" w:rsidTr="00D959AD">
        <w:tc>
          <w:tcPr>
            <w:tcW w:w="4739" w:type="dxa"/>
            <w:shd w:val="clear" w:color="auto" w:fill="auto"/>
          </w:tcPr>
          <w:p w:rsidR="00ED1291" w:rsidRPr="00522151" w:rsidRDefault="00ED1291" w:rsidP="00D959AD">
            <w:pPr>
              <w:pStyle w:val="a8"/>
              <w:rPr>
                <w:lang w:val="be-BY"/>
              </w:rPr>
            </w:pPr>
            <w:r w:rsidRPr="00522151">
              <w:rPr>
                <w:lang w:val="be-BY"/>
              </w:rPr>
              <w:t>Вучонае званне (пры наяўнасці) (**)</w:t>
            </w:r>
          </w:p>
        </w:tc>
        <w:tc>
          <w:tcPr>
            <w:tcW w:w="4323" w:type="dxa"/>
            <w:shd w:val="clear" w:color="auto" w:fill="auto"/>
          </w:tcPr>
          <w:p w:rsidR="00ED1291" w:rsidRPr="00522151" w:rsidRDefault="00ED1291" w:rsidP="00D959AD">
            <w:pPr>
              <w:pStyle w:val="a8"/>
              <w:jc w:val="center"/>
              <w:rPr>
                <w:lang w:val="be-BY"/>
              </w:rPr>
            </w:pPr>
          </w:p>
        </w:tc>
      </w:tr>
      <w:tr w:rsidR="00ED1291" w:rsidRPr="00522151" w:rsidTr="00D959AD">
        <w:tc>
          <w:tcPr>
            <w:tcW w:w="4739" w:type="dxa"/>
            <w:shd w:val="clear" w:color="auto" w:fill="auto"/>
          </w:tcPr>
          <w:p w:rsidR="00ED1291" w:rsidRPr="00522151" w:rsidRDefault="00ED1291" w:rsidP="00D959AD">
            <w:pPr>
              <w:pStyle w:val="a8"/>
              <w:rPr>
                <w:lang w:val="be-BY"/>
              </w:rPr>
            </w:pPr>
            <w:r w:rsidRPr="00522151">
              <w:rPr>
                <w:lang w:val="be-BY"/>
              </w:rPr>
              <w:t xml:space="preserve">Месца вучобы (цалкам, без скарачэнняў) </w:t>
            </w:r>
            <w:r w:rsidRPr="00522151">
              <w:rPr>
                <w:i/>
                <w:lang w:val="be-BY"/>
              </w:rPr>
              <w:t>для магістрантаў і аспірантаў</w:t>
            </w:r>
            <w:r w:rsidRPr="00522151">
              <w:rPr>
                <w:lang w:val="be-BY"/>
              </w:rPr>
              <w:t xml:space="preserve"> * (**)</w:t>
            </w:r>
          </w:p>
        </w:tc>
        <w:tc>
          <w:tcPr>
            <w:tcW w:w="4323" w:type="dxa"/>
            <w:shd w:val="clear" w:color="auto" w:fill="auto"/>
          </w:tcPr>
          <w:p w:rsidR="00ED1291" w:rsidRPr="00522151" w:rsidRDefault="00ED1291" w:rsidP="00D959AD">
            <w:pPr>
              <w:pStyle w:val="a8"/>
              <w:jc w:val="center"/>
              <w:rPr>
                <w:lang w:val="be-BY"/>
              </w:rPr>
            </w:pPr>
          </w:p>
        </w:tc>
      </w:tr>
      <w:tr w:rsidR="00ED1291" w:rsidRPr="00522151" w:rsidTr="00D959AD">
        <w:tc>
          <w:tcPr>
            <w:tcW w:w="4739" w:type="dxa"/>
            <w:shd w:val="clear" w:color="auto" w:fill="auto"/>
          </w:tcPr>
          <w:p w:rsidR="00ED1291" w:rsidRPr="00522151" w:rsidRDefault="00ED1291" w:rsidP="00D959AD">
            <w:pPr>
              <w:pStyle w:val="a8"/>
              <w:rPr>
                <w:lang w:val="be-BY"/>
              </w:rPr>
            </w:pPr>
            <w:r w:rsidRPr="00522151">
              <w:rPr>
                <w:lang w:val="be-BY"/>
              </w:rPr>
              <w:t xml:space="preserve">Прозвішча, імя навуковага кіраўніка, пасада, вучоная ступень, вучонае званне, </w:t>
            </w:r>
            <w:r w:rsidRPr="00522151">
              <w:rPr>
                <w:lang w:val="be-BY"/>
              </w:rPr>
              <w:br/>
              <w:t xml:space="preserve">e-mail – </w:t>
            </w:r>
            <w:r w:rsidRPr="00522151">
              <w:rPr>
                <w:i/>
                <w:lang w:val="be-BY"/>
              </w:rPr>
              <w:t>для магістрантаў і аспірантаў</w:t>
            </w:r>
            <w:r w:rsidRPr="00522151">
              <w:rPr>
                <w:i/>
                <w:iCs/>
                <w:lang w:val="be-BY"/>
              </w:rPr>
              <w:t>*</w:t>
            </w:r>
          </w:p>
        </w:tc>
        <w:tc>
          <w:tcPr>
            <w:tcW w:w="4323" w:type="dxa"/>
            <w:shd w:val="clear" w:color="auto" w:fill="auto"/>
          </w:tcPr>
          <w:p w:rsidR="00ED1291" w:rsidRPr="00522151" w:rsidRDefault="00ED1291" w:rsidP="00D959AD">
            <w:pPr>
              <w:pStyle w:val="a8"/>
              <w:jc w:val="center"/>
              <w:rPr>
                <w:lang w:val="be-BY"/>
              </w:rPr>
            </w:pPr>
          </w:p>
        </w:tc>
      </w:tr>
      <w:tr w:rsidR="00ED1291" w:rsidRPr="00522151" w:rsidTr="00D959AD">
        <w:tc>
          <w:tcPr>
            <w:tcW w:w="4739" w:type="dxa"/>
            <w:shd w:val="clear" w:color="auto" w:fill="auto"/>
          </w:tcPr>
          <w:p w:rsidR="00ED1291" w:rsidRPr="00522151" w:rsidRDefault="00ED1291" w:rsidP="00D959AD">
            <w:pPr>
              <w:pStyle w:val="a8"/>
              <w:rPr>
                <w:lang w:val="be-BY"/>
              </w:rPr>
            </w:pPr>
            <w:r w:rsidRPr="00522151">
              <w:rPr>
                <w:lang w:val="be-BY"/>
              </w:rPr>
              <w:t>Назва даклада* (**)</w:t>
            </w:r>
          </w:p>
        </w:tc>
        <w:tc>
          <w:tcPr>
            <w:tcW w:w="4323" w:type="dxa"/>
            <w:shd w:val="clear" w:color="auto" w:fill="auto"/>
          </w:tcPr>
          <w:p w:rsidR="00ED1291" w:rsidRPr="00522151" w:rsidRDefault="00ED1291" w:rsidP="00D959AD">
            <w:pPr>
              <w:pStyle w:val="a8"/>
              <w:jc w:val="center"/>
              <w:rPr>
                <w:lang w:val="be-BY"/>
              </w:rPr>
            </w:pPr>
          </w:p>
        </w:tc>
      </w:tr>
      <w:tr w:rsidR="00ED1291" w:rsidRPr="00522151" w:rsidTr="00D959AD">
        <w:tc>
          <w:tcPr>
            <w:tcW w:w="4739" w:type="dxa"/>
            <w:shd w:val="clear" w:color="auto" w:fill="auto"/>
          </w:tcPr>
          <w:p w:rsidR="00ED1291" w:rsidRPr="00522151" w:rsidRDefault="00ED1291" w:rsidP="00D959AD">
            <w:pPr>
              <w:pStyle w:val="a8"/>
              <w:rPr>
                <w:lang w:val="be-BY"/>
              </w:rPr>
            </w:pPr>
            <w:r w:rsidRPr="00522151">
              <w:rPr>
                <w:lang w:val="be-BY"/>
              </w:rPr>
              <w:t>Кантактны адрас месца працы (+індэкс)* (**)</w:t>
            </w:r>
          </w:p>
        </w:tc>
        <w:tc>
          <w:tcPr>
            <w:tcW w:w="4323" w:type="dxa"/>
            <w:shd w:val="clear" w:color="auto" w:fill="auto"/>
          </w:tcPr>
          <w:p w:rsidR="00ED1291" w:rsidRPr="00522151" w:rsidRDefault="00ED1291" w:rsidP="00D959AD">
            <w:pPr>
              <w:pStyle w:val="a8"/>
              <w:jc w:val="center"/>
              <w:rPr>
                <w:lang w:val="be-BY"/>
              </w:rPr>
            </w:pPr>
          </w:p>
        </w:tc>
      </w:tr>
      <w:tr w:rsidR="00ED1291" w:rsidRPr="00522151" w:rsidTr="00D959AD">
        <w:tc>
          <w:tcPr>
            <w:tcW w:w="4739" w:type="dxa"/>
            <w:shd w:val="clear" w:color="auto" w:fill="auto"/>
          </w:tcPr>
          <w:p w:rsidR="00ED1291" w:rsidRPr="00522151" w:rsidRDefault="00ED1291" w:rsidP="00D959AD">
            <w:pPr>
              <w:pStyle w:val="a8"/>
              <w:rPr>
                <w:lang w:val="be-BY"/>
              </w:rPr>
            </w:pPr>
            <w:r w:rsidRPr="00522151">
              <w:rPr>
                <w:lang w:val="be-BY"/>
              </w:rPr>
              <w:t>Еmail* (**)</w:t>
            </w:r>
          </w:p>
        </w:tc>
        <w:tc>
          <w:tcPr>
            <w:tcW w:w="4323" w:type="dxa"/>
            <w:shd w:val="clear" w:color="auto" w:fill="auto"/>
          </w:tcPr>
          <w:p w:rsidR="00ED1291" w:rsidRPr="00522151" w:rsidRDefault="00ED1291" w:rsidP="00D959AD">
            <w:pPr>
              <w:pStyle w:val="a8"/>
              <w:jc w:val="center"/>
              <w:rPr>
                <w:lang w:val="be-BY"/>
              </w:rPr>
            </w:pPr>
          </w:p>
        </w:tc>
      </w:tr>
      <w:tr w:rsidR="00ED1291" w:rsidRPr="00522151" w:rsidTr="00D959AD">
        <w:tc>
          <w:tcPr>
            <w:tcW w:w="4739" w:type="dxa"/>
            <w:shd w:val="clear" w:color="auto" w:fill="auto"/>
          </w:tcPr>
          <w:p w:rsidR="00ED1291" w:rsidRPr="00522151" w:rsidRDefault="00ED1291" w:rsidP="00D959AD">
            <w:pPr>
              <w:pStyle w:val="a8"/>
              <w:rPr>
                <w:lang w:val="be-BY"/>
              </w:rPr>
            </w:pPr>
            <w:r w:rsidRPr="00522151">
              <w:rPr>
                <w:lang w:val="be-BY"/>
              </w:rPr>
              <w:t>Дата падачы заяўкі*</w:t>
            </w:r>
          </w:p>
        </w:tc>
        <w:tc>
          <w:tcPr>
            <w:tcW w:w="4323" w:type="dxa"/>
            <w:shd w:val="clear" w:color="auto" w:fill="auto"/>
          </w:tcPr>
          <w:p w:rsidR="00ED1291" w:rsidRPr="00522151" w:rsidRDefault="00ED1291" w:rsidP="00D959AD">
            <w:pPr>
              <w:pStyle w:val="a8"/>
              <w:tabs>
                <w:tab w:val="left" w:pos="1680"/>
              </w:tabs>
              <w:jc w:val="center"/>
              <w:rPr>
                <w:lang w:val="be-BY"/>
              </w:rPr>
            </w:pPr>
          </w:p>
        </w:tc>
      </w:tr>
    </w:tbl>
    <w:p w:rsidR="00ED1291" w:rsidRPr="00522151" w:rsidRDefault="00ED1291" w:rsidP="00ED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* </w:t>
      </w:r>
      <w:r w:rsidRPr="00522151">
        <w:rPr>
          <w:lang w:val="be-BY"/>
        </w:rPr>
        <w:t xml:space="preserve">– 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>абавязкова для запаўнення</w:t>
      </w:r>
    </w:p>
    <w:p w:rsidR="00ED1291" w:rsidRPr="00522151" w:rsidRDefault="00ED1291" w:rsidP="00ED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>(**)</w:t>
      </w:r>
      <w:r w:rsidRPr="00522151">
        <w:rPr>
          <w:lang w:val="be-BY"/>
        </w:rPr>
        <w:t xml:space="preserve"> –</w:t>
      </w:r>
      <w:r w:rsidRPr="00522151">
        <w:rPr>
          <w:rFonts w:ascii="Times New Roman" w:hAnsi="Times New Roman" w:cs="Times New Roman"/>
          <w:sz w:val="24"/>
          <w:szCs w:val="24"/>
          <w:lang w:val="be-BY"/>
        </w:rPr>
        <w:t xml:space="preserve"> дадзеныя ўключаюцца ў праграму круглага стала</w:t>
      </w:r>
    </w:p>
    <w:p w:rsidR="00ED1291" w:rsidRPr="00522151" w:rsidRDefault="00ED1291" w:rsidP="00ED1291">
      <w:pPr>
        <w:jc w:val="both"/>
        <w:rPr>
          <w:lang w:val="be-BY"/>
        </w:rPr>
      </w:pPr>
    </w:p>
    <w:p w:rsidR="00ED1291" w:rsidRPr="00522151" w:rsidRDefault="00ED1291" w:rsidP="00ED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22151">
        <w:rPr>
          <w:rFonts w:ascii="Times New Roman" w:hAnsi="Times New Roman" w:cs="Times New Roman"/>
          <w:sz w:val="24"/>
          <w:szCs w:val="24"/>
          <w:lang w:val="be-BY"/>
        </w:rPr>
        <w:t>Накіроўваючы матэрыялы ў адрас аргкамітэта (olgakmsbk@mail.ru), аўтары даюць сваю згоду на публікацыю артыкула і на апрацоўку персанальных дадзеных.</w:t>
      </w:r>
    </w:p>
    <w:sectPr w:rsidR="00ED1291" w:rsidRPr="0052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52" w:rsidRDefault="00C13152" w:rsidP="002F16F3">
      <w:pPr>
        <w:spacing w:after="0" w:line="240" w:lineRule="auto"/>
      </w:pPr>
      <w:r>
        <w:separator/>
      </w:r>
    </w:p>
  </w:endnote>
  <w:endnote w:type="continuationSeparator" w:id="0">
    <w:p w:rsidR="00C13152" w:rsidRDefault="00C13152" w:rsidP="002F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52" w:rsidRDefault="00C13152" w:rsidP="002F16F3">
      <w:pPr>
        <w:spacing w:after="0" w:line="240" w:lineRule="auto"/>
      </w:pPr>
      <w:r>
        <w:separator/>
      </w:r>
    </w:p>
  </w:footnote>
  <w:footnote w:type="continuationSeparator" w:id="0">
    <w:p w:rsidR="00C13152" w:rsidRDefault="00C13152" w:rsidP="002F1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235"/>
    <w:multiLevelType w:val="hybridMultilevel"/>
    <w:tmpl w:val="4986274E"/>
    <w:lvl w:ilvl="0" w:tplc="C09A8B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17C2F"/>
    <w:multiLevelType w:val="hybridMultilevel"/>
    <w:tmpl w:val="BF8E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F3"/>
    <w:rsid w:val="0006252B"/>
    <w:rsid w:val="000B347C"/>
    <w:rsid w:val="001B2BA2"/>
    <w:rsid w:val="001B48B6"/>
    <w:rsid w:val="001C3101"/>
    <w:rsid w:val="001F12FB"/>
    <w:rsid w:val="002658F6"/>
    <w:rsid w:val="002F16F3"/>
    <w:rsid w:val="003335EC"/>
    <w:rsid w:val="003D3D1D"/>
    <w:rsid w:val="003F5627"/>
    <w:rsid w:val="004B1CF7"/>
    <w:rsid w:val="00522151"/>
    <w:rsid w:val="00545DE7"/>
    <w:rsid w:val="005D56E2"/>
    <w:rsid w:val="00641621"/>
    <w:rsid w:val="00744498"/>
    <w:rsid w:val="00756CB7"/>
    <w:rsid w:val="00852902"/>
    <w:rsid w:val="00870D8F"/>
    <w:rsid w:val="00877DF5"/>
    <w:rsid w:val="008905AF"/>
    <w:rsid w:val="008C0CE1"/>
    <w:rsid w:val="00916648"/>
    <w:rsid w:val="009C2195"/>
    <w:rsid w:val="00A310B6"/>
    <w:rsid w:val="00A45DFC"/>
    <w:rsid w:val="00A90BCE"/>
    <w:rsid w:val="00AE5DB5"/>
    <w:rsid w:val="00BB4658"/>
    <w:rsid w:val="00BD5DC1"/>
    <w:rsid w:val="00C13152"/>
    <w:rsid w:val="00C5016B"/>
    <w:rsid w:val="00C76C03"/>
    <w:rsid w:val="00CC775F"/>
    <w:rsid w:val="00E10C0E"/>
    <w:rsid w:val="00ED1291"/>
    <w:rsid w:val="00F1497B"/>
    <w:rsid w:val="00F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6F3"/>
  </w:style>
  <w:style w:type="paragraph" w:styleId="a5">
    <w:name w:val="footer"/>
    <w:basedOn w:val="a"/>
    <w:link w:val="a6"/>
    <w:uiPriority w:val="99"/>
    <w:unhideWhenUsed/>
    <w:rsid w:val="002F1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6F3"/>
  </w:style>
  <w:style w:type="paragraph" w:styleId="a7">
    <w:name w:val="List Paragraph"/>
    <w:basedOn w:val="a"/>
    <w:uiPriority w:val="34"/>
    <w:qFormat/>
    <w:rsid w:val="00545DE7"/>
    <w:pPr>
      <w:ind w:left="720"/>
      <w:contextualSpacing/>
    </w:pPr>
  </w:style>
  <w:style w:type="paragraph" w:styleId="a8">
    <w:name w:val="Normal (Web)"/>
    <w:basedOn w:val="a"/>
    <w:rsid w:val="00ED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ED1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6F3"/>
  </w:style>
  <w:style w:type="paragraph" w:styleId="a5">
    <w:name w:val="footer"/>
    <w:basedOn w:val="a"/>
    <w:link w:val="a6"/>
    <w:uiPriority w:val="99"/>
    <w:unhideWhenUsed/>
    <w:rsid w:val="002F1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6F3"/>
  </w:style>
  <w:style w:type="paragraph" w:styleId="a7">
    <w:name w:val="List Paragraph"/>
    <w:basedOn w:val="a"/>
    <w:uiPriority w:val="34"/>
    <w:qFormat/>
    <w:rsid w:val="00545DE7"/>
    <w:pPr>
      <w:ind w:left="720"/>
      <w:contextualSpacing/>
    </w:pPr>
  </w:style>
  <w:style w:type="paragraph" w:styleId="a8">
    <w:name w:val="Normal (Web)"/>
    <w:basedOn w:val="a"/>
    <w:rsid w:val="00ED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ED1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25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6734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9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2</cp:revision>
  <dcterms:created xsi:type="dcterms:W3CDTF">2023-10-02T09:38:00Z</dcterms:created>
  <dcterms:modified xsi:type="dcterms:W3CDTF">2023-10-02T09:38:00Z</dcterms:modified>
</cp:coreProperties>
</file>